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7566" w:rsidRDefault="00607566" w:rsidP="00607566">
      <w:pPr>
        <w:rPr>
          <w:rFonts w:ascii="Cambria" w:hAnsi="Cambria"/>
        </w:rPr>
      </w:pPr>
      <w:r w:rsidRPr="008C2BC4">
        <w:rPr>
          <w:rFonts w:ascii="Cambria" w:hAnsi="Cambria"/>
          <w:noProof/>
        </w:rPr>
        <mc:AlternateContent>
          <mc:Choice Requires="wps">
            <w:drawing>
              <wp:anchor distT="0" distB="0" distL="114300" distR="114300" simplePos="0" relativeHeight="251659264" behindDoc="0" locked="0" layoutInCell="1" allowOverlap="1">
                <wp:simplePos x="0" y="0"/>
                <wp:positionH relativeFrom="column">
                  <wp:posOffset>3733800</wp:posOffset>
                </wp:positionH>
                <wp:positionV relativeFrom="paragraph">
                  <wp:posOffset>-228600</wp:posOffset>
                </wp:positionV>
                <wp:extent cx="3321050" cy="866140"/>
                <wp:effectExtent l="9525" t="9525" r="12700" b="10160"/>
                <wp:wrapNone/>
                <wp:docPr id="12" name="Rounded 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1050" cy="866140"/>
                        </a:xfrm>
                        <a:prstGeom prst="roundRect">
                          <a:avLst>
                            <a:gd name="adj" fmla="val 16667"/>
                          </a:avLst>
                        </a:prstGeom>
                        <a:solidFill>
                          <a:srgbClr val="FFFFFF"/>
                        </a:solidFill>
                        <a:ln w="19050" algn="ctr">
                          <a:solidFill>
                            <a:srgbClr val="000000"/>
                          </a:solidFill>
                          <a:round/>
                          <a:headEnd/>
                          <a:tailEnd/>
                        </a:ln>
                      </wps:spPr>
                      <wps:txbx>
                        <w:txbxContent>
                          <w:p w:rsidR="00607566" w:rsidRDefault="00607566" w:rsidP="00607566">
                            <w:pPr>
                              <w:jc w:val="center"/>
                              <w:rPr>
                                <w:rFonts w:ascii="Cambria" w:hAnsi="Cambria"/>
                              </w:rPr>
                            </w:pPr>
                            <w:r>
                              <w:rPr>
                                <w:rFonts w:ascii="Cambria" w:hAnsi="Cambria"/>
                              </w:rPr>
                              <w:t>HW#25H</w:t>
                            </w:r>
                            <w:r w:rsidR="005702CE">
                              <w:rPr>
                                <w:rFonts w:ascii="Cambria" w:hAnsi="Cambria"/>
                              </w:rPr>
                              <w:t>a</w:t>
                            </w:r>
                            <w:r>
                              <w:rPr>
                                <w:rFonts w:ascii="Cambria" w:hAnsi="Cambria"/>
                              </w:rPr>
                              <w:t>: Area/Perimeter Triangles</w:t>
                            </w:r>
                          </w:p>
                          <w:p w:rsidR="00607566" w:rsidRDefault="00607566" w:rsidP="00607566">
                            <w:pPr>
                              <w:jc w:val="center"/>
                              <w:rPr>
                                <w:rFonts w:ascii="Cambria" w:hAnsi="Cambria"/>
                              </w:rPr>
                            </w:pPr>
                            <w:r>
                              <w:rPr>
                                <w:rFonts w:ascii="Cambria" w:hAnsi="Cambria"/>
                              </w:rPr>
                              <w:t>Honors Geometry</w:t>
                            </w:r>
                          </w:p>
                          <w:p w:rsidR="00607566" w:rsidRPr="00FC683D" w:rsidRDefault="00607566" w:rsidP="00607566">
                            <w:pPr>
                              <w:jc w:val="center"/>
                              <w:rPr>
                                <w:rFonts w:ascii="Cambria" w:hAnsi="Cambria"/>
                              </w:rPr>
                            </w:pPr>
                            <w:r>
                              <w:rPr>
                                <w:rFonts w:ascii="Cambria" w:hAnsi="Cambria"/>
                              </w:rPr>
                              <w:t>Due Date: Thursday, Oct. 23</w:t>
                            </w:r>
                            <w:r w:rsidRPr="00607566">
                              <w:rPr>
                                <w:rFonts w:ascii="Cambria" w:hAnsi="Cambria"/>
                                <w:vertAlign w:val="superscript"/>
                              </w:rPr>
                              <w:t>rd</w:t>
                            </w:r>
                            <w:r>
                              <w:rPr>
                                <w:rFonts w:ascii="Cambria" w:hAnsi="Cambria"/>
                              </w:rPr>
                              <w:t xml:space="preserve"> </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Rounded Rectangle 12" o:spid="_x0000_s1026" style="position:absolute;margin-left:294pt;margin-top:-18pt;width:261.5pt;height:68.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" strokeweight="1.5pt">
                <v:textbox>
                  <w:txbxContent>
                    <w:p w:rsidR="00607566" w:rsidRDefault="00607566" w:rsidP="00607566">
                      <w:pPr>
                        <w:jc w:val="center"/>
                        <w:rPr>
                          <w:rFonts w:ascii="Cambria" w:hAnsi="Cambria"/>
                        </w:rPr>
                      </w:pPr>
                      <w:r>
                        <w:rPr>
                          <w:rFonts w:ascii="Cambria" w:hAnsi="Cambria"/>
                        </w:rPr>
                        <w:t>HW#25H</w:t>
                      </w:r>
                      <w:r w:rsidR="005702CE">
                        <w:rPr>
                          <w:rFonts w:ascii="Cambria" w:hAnsi="Cambria"/>
                        </w:rPr>
                        <w:t>a</w:t>
                      </w:r>
                      <w:bookmarkStart w:id="1" w:name="_GoBack"/>
                      <w:bookmarkEnd w:id="1"/>
                      <w:r>
                        <w:rPr>
                          <w:rFonts w:ascii="Cambria" w:hAnsi="Cambria"/>
                        </w:rPr>
                        <w:t xml:space="preserve">: </w:t>
                      </w:r>
                      <w:r>
                        <w:rPr>
                          <w:rFonts w:ascii="Cambria" w:hAnsi="Cambria"/>
                        </w:rPr>
                        <w:t>Area/Perimeter Triangles</w:t>
                      </w:r>
                    </w:p>
                    <w:p w:rsidR="00607566" w:rsidRDefault="00607566" w:rsidP="00607566">
                      <w:pPr>
                        <w:jc w:val="center"/>
                        <w:rPr>
                          <w:rFonts w:ascii="Cambria" w:hAnsi="Cambria"/>
                        </w:rPr>
                      </w:pPr>
                      <w:r>
                        <w:rPr>
                          <w:rFonts w:ascii="Cambria" w:hAnsi="Cambria"/>
                        </w:rPr>
                        <w:t>Honors Geometry</w:t>
                      </w:r>
                    </w:p>
                    <w:p w:rsidR="00607566" w:rsidRPr="00FC683D" w:rsidRDefault="00607566" w:rsidP="00607566">
                      <w:pPr>
                        <w:jc w:val="center"/>
                        <w:rPr>
                          <w:rFonts w:ascii="Cambria" w:hAnsi="Cambria"/>
                        </w:rPr>
                      </w:pPr>
                      <w:r>
                        <w:rPr>
                          <w:rFonts w:ascii="Cambria" w:hAnsi="Cambria"/>
                        </w:rPr>
                        <w:t xml:space="preserve">Due Date: </w:t>
                      </w:r>
                      <w:r>
                        <w:rPr>
                          <w:rFonts w:ascii="Cambria" w:hAnsi="Cambria"/>
                        </w:rPr>
                        <w:t>Thursday, Oct. 23</w:t>
                      </w:r>
                      <w:r w:rsidRPr="00607566">
                        <w:rPr>
                          <w:rFonts w:ascii="Cambria" w:hAnsi="Cambria"/>
                          <w:vertAlign w:val="superscript"/>
                        </w:rPr>
                        <w:t>rd</w:t>
                      </w:r>
                      <w:r>
                        <w:rPr>
                          <w:rFonts w:ascii="Cambria" w:hAnsi="Cambria"/>
                        </w:rPr>
                        <w:t xml:space="preserve"> </w:t>
                      </w:r>
                    </w:p>
                  </w:txbxContent>
                </v:textbox>
              </v:roundrect>
            </w:pict>
          </mc:Fallback>
        </mc:AlternateContent>
      </w:r>
    </w:p>
    <w:p w:rsidR="00607566" w:rsidRPr="008C2BC4" w:rsidRDefault="00607566" w:rsidP="00607566">
      <w:pPr>
        <w:rPr>
          <w:rFonts w:ascii="Cambria" w:hAnsi="Cambria"/>
        </w:rPr>
      </w:pPr>
      <w:r w:rsidRPr="008C2BC4">
        <w:rPr>
          <w:rFonts w:ascii="Cambria" w:hAnsi="Cambria"/>
        </w:rPr>
        <w:t>Name: _________________________________________ TP: _______</w:t>
      </w:r>
    </w:p>
    <w:p w:rsidR="00607566" w:rsidRDefault="00607566" w:rsidP="00607566">
      <w:pPr>
        <w:rPr>
          <w:rFonts w:ascii="Cambria" w:hAnsi="Cambria"/>
        </w:rPr>
      </w:pPr>
    </w:p>
    <w:p w:rsidR="00607566" w:rsidRPr="008C2BC4" w:rsidRDefault="00607566" w:rsidP="00607566">
      <w:pPr>
        <w:rPr>
          <w:rFonts w:ascii="Cambria" w:hAnsi="Cambria"/>
        </w:rPr>
      </w:pPr>
    </w:p>
    <w:p w:rsidR="00607566" w:rsidRPr="00E67296" w:rsidRDefault="00607566" w:rsidP="00607566">
      <w:pPr>
        <w:rPr>
          <w:rFonts w:ascii="Cambria" w:hAnsi="Cambria" w:cs="Cambria"/>
          <w:b/>
        </w:rPr>
      </w:pPr>
      <w:r w:rsidRPr="00E67296">
        <w:rPr>
          <w:rFonts w:ascii="Cambria" w:hAnsi="Cambria" w:cs="Cambria"/>
          <w:b/>
        </w:rPr>
        <w:t xml:space="preserve">Failure to show work on all problems or use complete sentences will result in a LaSalle. </w:t>
      </w:r>
    </w:p>
    <w:p w:rsidR="00607566" w:rsidRDefault="00607566" w:rsidP="00607566">
      <w:pPr>
        <w:tabs>
          <w:tab w:val="left" w:pos="0"/>
        </w:tabs>
        <w:rPr>
          <w:rFonts w:ascii="Calibri" w:hAnsi="Calibri"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12"/>
        <w:gridCol w:w="5378"/>
      </w:tblGrid>
      <w:tr w:rsidR="00607566" w:rsidRPr="00F071FB" w:rsidTr="00607566">
        <w:tc>
          <w:tcPr>
            <w:tcW w:w="5412" w:type="dxa"/>
          </w:tcPr>
          <w:p w:rsidR="00607566" w:rsidRPr="00E67296" w:rsidRDefault="00607566" w:rsidP="0091549B">
            <w:pPr>
              <w:spacing w:line="276" w:lineRule="auto"/>
              <w:outlineLvl w:val="0"/>
              <w:rPr>
                <w:rFonts w:ascii="Cambria" w:hAnsi="Cambria" w:cs="Arial"/>
                <w:sz w:val="22"/>
                <w:szCs w:val="22"/>
              </w:rPr>
            </w:pPr>
            <w:r w:rsidRPr="00E67296">
              <w:rPr>
                <w:rFonts w:ascii="Cambria" w:hAnsi="Cambria" w:cs="Arial"/>
                <w:sz w:val="22"/>
                <w:szCs w:val="22"/>
              </w:rPr>
              <w:t>1)</w:t>
            </w:r>
          </w:p>
          <w:p w:rsidR="00607566" w:rsidRPr="00E67296" w:rsidRDefault="00607566" w:rsidP="0091549B">
            <w:pPr>
              <w:spacing w:line="276" w:lineRule="auto"/>
              <w:outlineLvl w:val="0"/>
              <w:rPr>
                <w:rFonts w:ascii="Cambria" w:hAnsi="Cambria" w:cs="Arial"/>
                <w:sz w:val="22"/>
                <w:szCs w:val="22"/>
              </w:rPr>
            </w:pPr>
            <w:r w:rsidRPr="00E67296">
              <w:rPr>
                <w:rFonts w:ascii="Cambria" w:hAnsi="Cambria" w:cs="Arial"/>
                <w:noProof/>
                <w:sz w:val="22"/>
                <w:szCs w:val="22"/>
              </w:rPr>
              <w:drawing>
                <wp:inline distT="0" distB="0" distL="0" distR="0">
                  <wp:extent cx="991870" cy="200152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991870" cy="2001520"/>
                          </a:xfrm>
                          <a:prstGeom prst="rect">
                            <a:avLst/>
                          </a:prstGeom>
                          <a:noFill/>
                          <a:ln>
                            <a:noFill/>
                          </a:ln>
                        </pic:spPr>
                      </pic:pic>
                    </a:graphicData>
                  </a:graphic>
                </wp:inline>
              </w:drawing>
            </w:r>
          </w:p>
        </w:tc>
        <w:tc>
          <w:tcPr>
            <w:tcW w:w="5378" w:type="dxa"/>
          </w:tcPr>
          <w:p w:rsidR="00607566" w:rsidRPr="00E67296" w:rsidRDefault="00607566" w:rsidP="0091549B">
            <w:pPr>
              <w:spacing w:line="276" w:lineRule="auto"/>
              <w:outlineLvl w:val="0"/>
              <w:rPr>
                <w:rFonts w:ascii="Cambria" w:hAnsi="Cambria" w:cs="Arial"/>
                <w:sz w:val="22"/>
                <w:szCs w:val="22"/>
              </w:rPr>
            </w:pPr>
            <w:r w:rsidRPr="00E67296">
              <w:rPr>
                <w:rFonts w:ascii="Cambria" w:hAnsi="Cambria" w:cs="Arial"/>
                <w:sz w:val="22"/>
                <w:szCs w:val="22"/>
              </w:rPr>
              <w:t xml:space="preserve">2) </w:t>
            </w:r>
          </w:p>
          <w:p w:rsidR="00607566" w:rsidRPr="00E67296" w:rsidRDefault="00607566" w:rsidP="0091549B">
            <w:pPr>
              <w:spacing w:line="276" w:lineRule="auto"/>
              <w:outlineLvl w:val="0"/>
              <w:rPr>
                <w:rFonts w:ascii="Cambria" w:hAnsi="Cambria" w:cs="Arial"/>
                <w:sz w:val="22"/>
                <w:szCs w:val="22"/>
              </w:rPr>
            </w:pPr>
            <w:r w:rsidRPr="00E67296">
              <w:rPr>
                <w:rFonts w:ascii="Cambria" w:hAnsi="Cambria" w:cs="Arial"/>
                <w:noProof/>
                <w:sz w:val="22"/>
                <w:szCs w:val="22"/>
              </w:rPr>
              <w:drawing>
                <wp:inline distT="0" distB="0" distL="0" distR="0">
                  <wp:extent cx="1311275" cy="13716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311275" cy="1371600"/>
                          </a:xfrm>
                          <a:prstGeom prst="rect">
                            <a:avLst/>
                          </a:prstGeom>
                          <a:noFill/>
                          <a:ln>
                            <a:noFill/>
                          </a:ln>
                        </pic:spPr>
                      </pic:pic>
                    </a:graphicData>
                  </a:graphic>
                </wp:inline>
              </w:drawing>
            </w:r>
          </w:p>
        </w:tc>
      </w:tr>
      <w:tr w:rsidR="00607566" w:rsidRPr="00F071FB" w:rsidTr="00607566">
        <w:tc>
          <w:tcPr>
            <w:tcW w:w="5412" w:type="dxa"/>
          </w:tcPr>
          <w:p w:rsidR="00607566" w:rsidRPr="00E67296" w:rsidRDefault="00607566" w:rsidP="0091549B">
            <w:pPr>
              <w:spacing w:line="276" w:lineRule="auto"/>
              <w:outlineLvl w:val="0"/>
              <w:rPr>
                <w:rFonts w:ascii="Cambria" w:hAnsi="Cambria" w:cs="Arial"/>
                <w:sz w:val="22"/>
                <w:szCs w:val="22"/>
              </w:rPr>
            </w:pPr>
            <w:r w:rsidRPr="00E67296">
              <w:rPr>
                <w:rFonts w:ascii="Cambria" w:hAnsi="Cambria" w:cs="Arial"/>
                <w:sz w:val="22"/>
                <w:szCs w:val="22"/>
              </w:rPr>
              <w:t>3) The area of a triangle is 578 cm</w:t>
            </w:r>
            <w:r w:rsidRPr="00E67296">
              <w:rPr>
                <w:rFonts w:ascii="Cambria" w:hAnsi="Cambria" w:cs="Arial"/>
                <w:sz w:val="22"/>
                <w:szCs w:val="22"/>
                <w:vertAlign w:val="superscript"/>
              </w:rPr>
              <w:t>2</w:t>
            </w:r>
            <w:r w:rsidRPr="00E67296">
              <w:rPr>
                <w:rFonts w:ascii="Cambria" w:hAnsi="Cambria" w:cs="Arial"/>
                <w:sz w:val="22"/>
                <w:szCs w:val="22"/>
              </w:rPr>
              <w:t>. Its base is four time the length of its height. Find the height and base of the triangle.</w:t>
            </w:r>
          </w:p>
          <w:p w:rsidR="00607566" w:rsidRPr="00E67296" w:rsidRDefault="00607566" w:rsidP="0091549B">
            <w:pPr>
              <w:spacing w:line="276" w:lineRule="auto"/>
              <w:outlineLvl w:val="0"/>
              <w:rPr>
                <w:rFonts w:ascii="Cambria" w:hAnsi="Cambria" w:cs="Arial"/>
                <w:sz w:val="22"/>
                <w:szCs w:val="22"/>
              </w:rPr>
            </w:pPr>
          </w:p>
        </w:tc>
        <w:tc>
          <w:tcPr>
            <w:tcW w:w="5378" w:type="dxa"/>
          </w:tcPr>
          <w:p w:rsidR="00607566" w:rsidRPr="00E67296" w:rsidRDefault="00607566" w:rsidP="0091549B">
            <w:pPr>
              <w:spacing w:line="276" w:lineRule="auto"/>
              <w:outlineLvl w:val="0"/>
              <w:rPr>
                <w:rFonts w:ascii="Cambria" w:hAnsi="Cambria" w:cs="Arial"/>
                <w:sz w:val="22"/>
                <w:szCs w:val="22"/>
              </w:rPr>
            </w:pPr>
            <w:r w:rsidRPr="00E67296">
              <w:rPr>
                <w:rFonts w:ascii="Cambria" w:hAnsi="Cambria" w:cs="Arial"/>
                <w:sz w:val="22"/>
                <w:szCs w:val="22"/>
              </w:rPr>
              <w:t>4) Find the area of the figure below:</w:t>
            </w:r>
          </w:p>
          <w:p w:rsidR="00607566" w:rsidRPr="00E67296" w:rsidRDefault="00607566" w:rsidP="0091549B">
            <w:pPr>
              <w:spacing w:line="276" w:lineRule="auto"/>
              <w:outlineLvl w:val="0"/>
              <w:rPr>
                <w:rFonts w:ascii="Cambria" w:hAnsi="Cambria" w:cs="Arial"/>
                <w:sz w:val="22"/>
                <w:szCs w:val="22"/>
              </w:rPr>
            </w:pPr>
          </w:p>
          <w:p w:rsidR="00607566" w:rsidRPr="00E67296" w:rsidRDefault="00607566" w:rsidP="0091549B">
            <w:pPr>
              <w:spacing w:line="276" w:lineRule="auto"/>
              <w:jc w:val="center"/>
              <w:outlineLvl w:val="0"/>
              <w:rPr>
                <w:rFonts w:ascii="Cambria" w:hAnsi="Cambria" w:cs="Arial"/>
                <w:sz w:val="22"/>
                <w:szCs w:val="22"/>
              </w:rPr>
            </w:pPr>
            <w:r w:rsidRPr="00E67296">
              <w:rPr>
                <w:rFonts w:ascii="Cambria" w:hAnsi="Cambria" w:cs="Arial"/>
                <w:noProof/>
                <w:sz w:val="22"/>
                <w:szCs w:val="22"/>
              </w:rPr>
              <w:drawing>
                <wp:inline distT="0" distB="0" distL="0" distR="0">
                  <wp:extent cx="1527175" cy="1518285"/>
                  <wp:effectExtent l="0" t="0" r="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27175" cy="1518285"/>
                          </a:xfrm>
                          <a:prstGeom prst="rect">
                            <a:avLst/>
                          </a:prstGeom>
                          <a:noFill/>
                          <a:ln>
                            <a:noFill/>
                          </a:ln>
                        </pic:spPr>
                      </pic:pic>
                    </a:graphicData>
                  </a:graphic>
                </wp:inline>
              </w:drawing>
            </w:r>
          </w:p>
        </w:tc>
      </w:tr>
      <w:tr w:rsidR="00607566" w:rsidRPr="00F071FB" w:rsidTr="00607566">
        <w:tc>
          <w:tcPr>
            <w:tcW w:w="5412" w:type="dxa"/>
          </w:tcPr>
          <w:p w:rsidR="00607566" w:rsidRPr="00E67296" w:rsidRDefault="00607566" w:rsidP="00607566">
            <w:pPr>
              <w:spacing w:line="276" w:lineRule="auto"/>
              <w:outlineLvl w:val="0"/>
              <w:rPr>
                <w:rFonts w:ascii="Cambria" w:hAnsi="Cambria" w:cs="Calibri"/>
                <w:sz w:val="22"/>
                <w:szCs w:val="22"/>
              </w:rPr>
            </w:pPr>
            <w:r w:rsidRPr="00E67296">
              <w:rPr>
                <w:rFonts w:ascii="Cambria" w:hAnsi="Cambria" w:cs="Calibri"/>
                <w:sz w:val="22"/>
                <w:szCs w:val="22"/>
              </w:rPr>
              <w:t xml:space="preserve">6) In the square below, 1 </w:t>
            </w:r>
            <w:proofErr w:type="spellStart"/>
            <w:r w:rsidRPr="00E67296">
              <w:rPr>
                <w:rFonts w:ascii="Cambria" w:hAnsi="Cambria" w:cs="Calibri"/>
                <w:sz w:val="22"/>
                <w:szCs w:val="22"/>
              </w:rPr>
              <w:t>ft</w:t>
            </w:r>
            <w:proofErr w:type="spellEnd"/>
            <w:r w:rsidRPr="00E67296">
              <w:rPr>
                <w:rFonts w:ascii="Cambria" w:hAnsi="Cambria" w:cs="Calibri"/>
                <w:sz w:val="22"/>
                <w:szCs w:val="22"/>
              </w:rPr>
              <w:t xml:space="preserve"> by 1 </w:t>
            </w:r>
            <w:proofErr w:type="spellStart"/>
            <w:r w:rsidRPr="00E67296">
              <w:rPr>
                <w:rFonts w:ascii="Cambria" w:hAnsi="Cambria" w:cs="Calibri"/>
                <w:sz w:val="22"/>
                <w:szCs w:val="22"/>
              </w:rPr>
              <w:t>ft</w:t>
            </w:r>
            <w:proofErr w:type="spellEnd"/>
            <w:r w:rsidRPr="00E67296">
              <w:rPr>
                <w:rFonts w:ascii="Cambria" w:hAnsi="Cambria" w:cs="Calibri"/>
                <w:sz w:val="22"/>
                <w:szCs w:val="22"/>
              </w:rPr>
              <w:t xml:space="preserve"> corners have been cut out. Find the perimeter and area of the remaining figure.  </w:t>
            </w:r>
          </w:p>
          <w:p w:rsidR="00607566" w:rsidRPr="00E67296" w:rsidRDefault="00607566" w:rsidP="00607566">
            <w:pPr>
              <w:spacing w:line="276" w:lineRule="auto"/>
              <w:jc w:val="center"/>
              <w:outlineLvl w:val="0"/>
              <w:rPr>
                <w:rFonts w:ascii="Cambria" w:hAnsi="Cambria" w:cs="Calibri"/>
                <w:sz w:val="22"/>
                <w:szCs w:val="22"/>
              </w:rPr>
            </w:pPr>
            <w:r w:rsidRPr="00E67296">
              <w:rPr>
                <w:rFonts w:ascii="Cambria" w:hAnsi="Cambria" w:cs="Calibri"/>
                <w:noProof/>
                <w:sz w:val="22"/>
                <w:szCs w:val="22"/>
              </w:rPr>
              <mc:AlternateContent>
                <mc:Choice Requires="wpg">
                  <w:drawing>
                    <wp:inline distT="0" distB="0" distL="0" distR="0" wp14:anchorId="1EC49538" wp14:editId="769D3705">
                      <wp:extent cx="838200" cy="914400"/>
                      <wp:effectExtent l="10160" t="15240" r="0" b="3810"/>
                      <wp:docPr id="13"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8200" cy="914400"/>
                                <a:chOff x="5230" y="1800"/>
                                <a:chExt cx="1320" cy="1440"/>
                              </a:xfrm>
                            </wpg:grpSpPr>
                            <wps:wsp>
                              <wps:cNvPr id="14" name="AutoShape 3"/>
                              <wps:cNvSpPr>
                                <a:spLocks noChangeArrowheads="1"/>
                              </wps:cNvSpPr>
                              <wps:spPr bwMode="auto">
                                <a:xfrm>
                                  <a:off x="5230" y="1800"/>
                                  <a:ext cx="1100" cy="1080"/>
                                </a:xfrm>
                                <a:prstGeom prst="plus">
                                  <a:avLst>
                                    <a:gd name="adj" fmla="val 25000"/>
                                  </a:avLst>
                                </a:prstGeom>
                                <a:solidFill>
                                  <a:srgbClr val="BFBFBF"/>
                                </a:solidFill>
                                <a:ln w="12700">
                                  <a:solidFill>
                                    <a:srgbClr val="000000"/>
                                  </a:solidFill>
                                  <a:miter lim="800000"/>
                                  <a:headEnd/>
                                  <a:tailEnd/>
                                </a:ln>
                                <a:effectLst>
                                  <a:outerShdw blurRad="38100" dist="25400" dir="5400000" algn="ctr" rotWithShape="0">
                                    <a:srgbClr val="808080">
                                      <a:alpha val="35001"/>
                                    </a:srgbClr>
                                  </a:outerShdw>
                                </a:effectLst>
                              </wps:spPr>
                              <wps:bodyPr rot="0" vert="horz" wrap="square" lIns="91440" tIns="91440" rIns="91440" bIns="91440" anchor="t" anchorCtr="0" upright="1">
                                <a:noAutofit/>
                              </wps:bodyPr>
                            </wps:wsp>
                            <wps:wsp>
                              <wps:cNvPr id="15" name="Text Box 4"/>
                              <wps:cNvSpPr txBox="1">
                                <a:spLocks noChangeArrowheads="1"/>
                              </wps:cNvSpPr>
                              <wps:spPr bwMode="auto">
                                <a:xfrm>
                                  <a:off x="5560" y="2700"/>
                                  <a:ext cx="55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7566" w:rsidRPr="007034D7" w:rsidRDefault="00607566" w:rsidP="00607566">
                                    <w:pPr>
                                      <w:rPr>
                                        <w:rFonts w:ascii="Calibri" w:hAnsi="Calibri"/>
                                      </w:rPr>
                                    </w:pPr>
                                    <w:r>
                                      <w:rPr>
                                        <w:rFonts w:ascii="Calibri" w:hAnsi="Calibri"/>
                                      </w:rPr>
                                      <w:t>5</w:t>
                                    </w:r>
                                  </w:p>
                                </w:txbxContent>
                              </wps:txbx>
                              <wps:bodyPr rot="0" vert="horz" wrap="square" lIns="91440" tIns="91440" rIns="91440" bIns="91440" anchor="t" anchorCtr="0" upright="1">
                                <a:noAutofit/>
                              </wps:bodyPr>
                            </wps:wsp>
                            <wps:wsp>
                              <wps:cNvPr id="16" name="Text Box 5"/>
                              <wps:cNvSpPr txBox="1">
                                <a:spLocks noChangeArrowheads="1"/>
                              </wps:cNvSpPr>
                              <wps:spPr bwMode="auto">
                                <a:xfrm>
                                  <a:off x="6000" y="2520"/>
                                  <a:ext cx="55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7566" w:rsidRPr="007034D7" w:rsidRDefault="00607566" w:rsidP="00607566">
                                    <w:pPr>
                                      <w:rPr>
                                        <w:rFonts w:ascii="Calibri" w:hAnsi="Calibri"/>
                                      </w:rPr>
                                    </w:pPr>
                                    <w:r>
                                      <w:rPr>
                                        <w:rFonts w:ascii="Calibri" w:hAnsi="Calibri"/>
                                      </w:rPr>
                                      <w:t>1</w:t>
                                    </w:r>
                                  </w:p>
                                </w:txbxContent>
                              </wps:txbx>
                              <wps:bodyPr rot="0" vert="horz" wrap="square" lIns="91440" tIns="91440" rIns="91440" bIns="91440" anchor="t" anchorCtr="0" upright="1">
                                <a:noAutofit/>
                              </wps:bodyPr>
                            </wps:wsp>
                          </wpg:wgp>
                        </a:graphicData>
                      </a:graphic>
                    </wp:inline>
                  </w:drawing>
                </mc:Choice>
                <mc:Fallback>
                  <w:pict>
                    <v:group w14:anchorId="1EC49538" id="Group 13" o:spid="_x0000_s1027" style="width:66pt;height:1in;mso-position-horizontal-relative:char;mso-position-vertical-relative:line" coordorigin="5230,1800" coordsize="13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">
                      <v:shapetype id="_x0000_t11" coordsize="21600,21600" o:spt="11" adj="5400" path="m@0,l@0@0,0@0,0@2@0@2@0,21600@1,21600@1@2,21600@2,21600@0@1@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5400,5400,16200,16200;10800,10800,10800,10800"/>
                        <v:handles>
                          <v:h position="#0,topLeft" switch="" xrange="0,10800"/>
                        </v:handles>
                      </v:shapetype>
                      <v:shape id="AutoShape 3" o:spid="_x0000_s1028" type="#_x0000_t11" style="position:absolute;left:5230;top:1800;width:110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5G/MIA&#10;AADbAAAADwAAAGRycy9kb3ducmV2LnhtbERPTWsCMRC9C/0PYQreNFutoqtRqlgppZeqB4/DZtws&#10;bibLJmraX28KQm/zeJ8zX0Zbiyu1vnKs4KWfgSAunK64VHDYv/cmIHxA1lg7JgU/5GG5eOrMMdfu&#10;xt903YVSpBD2OSowITS5lL4wZNH3XUOcuJNrLYYE21LqFm8p3NZykGVjabHi1GCwobWh4ry7WAXR&#10;jLeN2YyGv9PTfvBZHqP/wpVS3ef4NgMRKIZ/8cP9odP8V/j7JR0gF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3kb8wgAAANsAAAAPAAAAAAAAAAAAAAAAAJgCAABkcnMvZG93&#10;bnJldi54bWxQSwUGAAAAAAQABAD1AAAAhwMAAAAA&#10;" fillcolor="#bfbfbf" strokeweight="1pt">
                        <v:shadow on="t" opacity="22938f" offset="0"/>
                        <v:textbox inset=",7.2pt,,7.2pt"/>
                      </v:shape>
                      <v:shapetype id="_x0000_t202" coordsize="21600,21600" o:spt="202" path="m,l,21600r21600,l21600,xe">
                        <v:stroke joinstyle="miter"/>
                        <v:path gradientshapeok="t" o:connecttype="rect"/>
                      </v:shapetype>
                      <v:shape id="Text Box 4" o:spid="_x0000_s1029" type="#_x0000_t202" style="position:absolute;left:5560;top:2700;width:55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52zj78A&#10;AADbAAAADwAAAGRycy9kb3ducmV2LnhtbERPS4vCMBC+L/gfwgje1lTBVapRRFnw6gO8js3YFJNJ&#10;aWLb9debhYW9zcf3nNWmd1a01ITKs4LJOANBXHhdcangcv7+XIAIEVmj9UwKfijAZj34WGGufcdH&#10;ak+xFCmEQ44KTIx1LmUoDDkMY18TJ+7uG4cxwaaUusEuhTsrp1n2JR1WnBoM1rQzVDxOT6egeD33&#10;i111a7vX/Dq/9cbO7myVGg377RJEpD7+i//cB53mz+D3l3SAXL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DnbOPvwAAANsAAAAPAAAAAAAAAAAAAAAAAJgCAABkcnMvZG93bnJl&#10;di54bWxQSwUGAAAAAAQABAD1AAAAhAMAAAAA&#10;" filled="f" stroked="f">
                        <v:textbox inset=",7.2pt,,7.2pt">
                          <w:txbxContent>
                            <w:p w:rsidR="00607566" w:rsidRPr="007034D7" w:rsidRDefault="00607566" w:rsidP="00607566">
                              <w:pPr>
                                <w:rPr>
                                  <w:rFonts w:ascii="Calibri" w:hAnsi="Calibri"/>
                                </w:rPr>
                              </w:pPr>
                              <w:r>
                                <w:rPr>
                                  <w:rFonts w:ascii="Calibri" w:hAnsi="Calibri"/>
                                </w:rPr>
                                <w:t>5</w:t>
                              </w:r>
                            </w:p>
                          </w:txbxContent>
                        </v:textbox>
                      </v:shape>
                      <v:shape id="Text Box 5" o:spid="_x0000_s1030" type="#_x0000_t202" style="position:absolute;left:6000;top:2520;width:55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08t+L8A&#10;AADbAAAADwAAAGRycy9kb3ducmV2LnhtbERPS4vCMBC+L/gfwgje1lTBB9Uooix41V3wOjZjU0wm&#10;pYlt119vhIW9zcf3nPW2d1a01ITKs4LJOANBXHhdcang5/vrcwkiRGSN1jMp+KUA283gY4259h2f&#10;qD3HUqQQDjkqMDHWuZShMOQwjH1NnLibbxzGBJtS6ga7FO6snGbZXDqsODUYrGlvqLifH05B8Xwc&#10;lvvq2nbPxWVx7Y2d3dgqNRr2uxWISH38F/+5jzrNn8P7l3SA3Lw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zTy34vwAAANsAAAAPAAAAAAAAAAAAAAAAAJgCAABkcnMvZG93bnJl&#10;di54bWxQSwUGAAAAAAQABAD1AAAAhAMAAAAA&#10;" filled="f" stroked="f">
                        <v:textbox inset=",7.2pt,,7.2pt">
                          <w:txbxContent>
                            <w:p w:rsidR="00607566" w:rsidRPr="007034D7" w:rsidRDefault="00607566" w:rsidP="00607566">
                              <w:pPr>
                                <w:rPr>
                                  <w:rFonts w:ascii="Calibri" w:hAnsi="Calibri"/>
                                </w:rPr>
                              </w:pPr>
                              <w:r>
                                <w:rPr>
                                  <w:rFonts w:ascii="Calibri" w:hAnsi="Calibri"/>
                                </w:rPr>
                                <w:t>1</w:t>
                              </w:r>
                            </w:p>
                          </w:txbxContent>
                        </v:textbox>
                      </v:shape>
                      <w10:anchorlock/>
                    </v:group>
                  </w:pict>
                </mc:Fallback>
              </mc:AlternateContent>
            </w:r>
          </w:p>
          <w:p w:rsidR="00607566" w:rsidRPr="00E67296" w:rsidRDefault="00607566" w:rsidP="00607566">
            <w:pPr>
              <w:spacing w:line="276" w:lineRule="auto"/>
              <w:outlineLvl w:val="0"/>
              <w:rPr>
                <w:rFonts w:ascii="Cambria" w:hAnsi="Cambria" w:cs="Calibri"/>
                <w:sz w:val="22"/>
                <w:szCs w:val="22"/>
              </w:rPr>
            </w:pPr>
            <w:r w:rsidRPr="00E67296">
              <w:rPr>
                <w:rFonts w:ascii="Cambria" w:hAnsi="Cambria" w:cs="Calibri"/>
                <w:sz w:val="22"/>
                <w:szCs w:val="22"/>
              </w:rPr>
              <w:t xml:space="preserve">Perimeter: ______                </w:t>
            </w:r>
          </w:p>
          <w:p w:rsidR="00607566" w:rsidRDefault="00607566" w:rsidP="00607566">
            <w:pPr>
              <w:spacing w:line="276" w:lineRule="auto"/>
              <w:outlineLvl w:val="0"/>
              <w:rPr>
                <w:rFonts w:ascii="Cambria" w:hAnsi="Cambria" w:cs="Calibri"/>
                <w:sz w:val="22"/>
                <w:szCs w:val="22"/>
              </w:rPr>
            </w:pPr>
            <w:r w:rsidRPr="00E67296">
              <w:rPr>
                <w:rFonts w:ascii="Cambria" w:hAnsi="Cambria" w:cs="Calibri"/>
                <w:sz w:val="22"/>
                <w:szCs w:val="22"/>
              </w:rPr>
              <w:t>Area: _______</w:t>
            </w:r>
          </w:p>
          <w:p w:rsidR="00607566" w:rsidRPr="00E67296" w:rsidRDefault="00607566" w:rsidP="00607566">
            <w:pPr>
              <w:spacing w:line="276" w:lineRule="auto"/>
              <w:outlineLvl w:val="0"/>
              <w:rPr>
                <w:rFonts w:ascii="Cambria" w:hAnsi="Cambria" w:cs="Arial"/>
                <w:sz w:val="22"/>
                <w:szCs w:val="22"/>
              </w:rPr>
            </w:pPr>
          </w:p>
        </w:tc>
        <w:tc>
          <w:tcPr>
            <w:tcW w:w="5378" w:type="dxa"/>
          </w:tcPr>
          <w:p w:rsidR="00607566" w:rsidRPr="00E67296" w:rsidRDefault="00607566" w:rsidP="00607566">
            <w:pPr>
              <w:spacing w:line="276" w:lineRule="auto"/>
              <w:outlineLvl w:val="0"/>
              <w:rPr>
                <w:rFonts w:ascii="Cambria" w:hAnsi="Cambria" w:cs="Calibri"/>
                <w:sz w:val="22"/>
                <w:szCs w:val="22"/>
              </w:rPr>
            </w:pPr>
            <w:r>
              <w:rPr>
                <w:rFonts w:ascii="Cambria" w:hAnsi="Cambria" w:cs="Calibri"/>
                <w:sz w:val="22"/>
                <w:szCs w:val="22"/>
              </w:rPr>
              <w:t>7</w:t>
            </w:r>
            <w:r w:rsidRPr="00E67296">
              <w:rPr>
                <w:rFonts w:ascii="Cambria" w:hAnsi="Cambria" w:cs="Calibri"/>
                <w:sz w:val="22"/>
                <w:szCs w:val="22"/>
              </w:rPr>
              <w:t>) Find the measure of Angle E:</w:t>
            </w:r>
          </w:p>
          <w:p w:rsidR="00607566" w:rsidRPr="00E67296" w:rsidRDefault="00607566" w:rsidP="00607566">
            <w:pPr>
              <w:rPr>
                <w:rFonts w:ascii="Cambria" w:hAnsi="Cambria" w:cs="Calibri"/>
                <w:sz w:val="22"/>
                <w:szCs w:val="22"/>
              </w:rPr>
            </w:pPr>
            <w:r w:rsidRPr="00E67296">
              <w:rPr>
                <w:rFonts w:ascii="Cambria" w:hAnsi="Cambria"/>
                <w:noProof/>
                <w:sz w:val="22"/>
                <w:szCs w:val="22"/>
              </w:rPr>
              <w:drawing>
                <wp:inline distT="0" distB="0" distL="0" distR="0" wp14:anchorId="2BB2F44B" wp14:editId="0B52A5A9">
                  <wp:extent cx="3088005" cy="14319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088005" cy="1431925"/>
                          </a:xfrm>
                          <a:prstGeom prst="rect">
                            <a:avLst/>
                          </a:prstGeom>
                          <a:noFill/>
                          <a:ln>
                            <a:noFill/>
                          </a:ln>
                        </pic:spPr>
                      </pic:pic>
                    </a:graphicData>
                  </a:graphic>
                </wp:inline>
              </w:drawing>
            </w:r>
          </w:p>
        </w:tc>
      </w:tr>
      <w:tr w:rsidR="009A7003" w:rsidRPr="00F071FB" w:rsidTr="009A7003">
        <w:trPr>
          <w:trHeight w:val="2762"/>
        </w:trPr>
        <w:tc>
          <w:tcPr>
            <w:tcW w:w="10790" w:type="dxa"/>
            <w:gridSpan w:val="2"/>
          </w:tcPr>
          <w:p w:rsidR="009A7003" w:rsidRPr="00E67296" w:rsidRDefault="009A7003" w:rsidP="009A7003">
            <w:pPr>
              <w:rPr>
                <w:rFonts w:ascii="Cambria" w:hAnsi="Cambria" w:cs="Calibri"/>
                <w:sz w:val="22"/>
                <w:szCs w:val="22"/>
              </w:rPr>
            </w:pPr>
            <w:r>
              <w:rPr>
                <w:rFonts w:ascii="Cambria" w:hAnsi="Cambria" w:cs="Calibri"/>
                <w:sz w:val="22"/>
                <w:szCs w:val="22"/>
              </w:rPr>
              <w:t>8</w:t>
            </w:r>
            <w:r w:rsidRPr="00E67296">
              <w:rPr>
                <w:rFonts w:ascii="Cambria" w:hAnsi="Cambria" w:cs="Calibri"/>
                <w:sz w:val="22"/>
                <w:szCs w:val="22"/>
              </w:rPr>
              <w:t>) A farmer ties his goat to a stake in the ground outside of the barn to keep it from chewing on the fencing.  When attached to the stake, the goat can eat grass that is 12 feet or less from the stake in any direction.  If the farmer leaves the goat out all day and it eats every piece of grass it can reach, what is the area of lawn the goat destroyed? (</w:t>
            </w:r>
            <w:proofErr w:type="gramStart"/>
            <w:r w:rsidRPr="00E67296">
              <w:rPr>
                <w:rFonts w:ascii="Cambria" w:hAnsi="Cambria" w:cs="Calibri"/>
                <w:sz w:val="22"/>
                <w:szCs w:val="22"/>
              </w:rPr>
              <w:t>draw</w:t>
            </w:r>
            <w:proofErr w:type="gramEnd"/>
            <w:r w:rsidRPr="00E67296">
              <w:rPr>
                <w:rFonts w:ascii="Cambria" w:hAnsi="Cambria" w:cs="Calibri"/>
                <w:sz w:val="22"/>
                <w:szCs w:val="22"/>
              </w:rPr>
              <w:t xml:space="preserve"> a picture!)</w:t>
            </w:r>
          </w:p>
          <w:p w:rsidR="009A7003" w:rsidRDefault="009A7003" w:rsidP="00607566">
            <w:pPr>
              <w:spacing w:line="276" w:lineRule="auto"/>
              <w:outlineLvl w:val="0"/>
              <w:rPr>
                <w:rFonts w:ascii="Cambria" w:hAnsi="Cambria" w:cs="Calibri"/>
                <w:sz w:val="22"/>
                <w:szCs w:val="22"/>
              </w:rPr>
            </w:pPr>
          </w:p>
        </w:tc>
      </w:tr>
    </w:tbl>
    <w:p w:rsidR="00607566" w:rsidRDefault="00607566" w:rsidP="009A7003">
      <w:pPr>
        <w:spacing w:before="100" w:beforeAutospacing="1" w:after="100" w:afterAutospacing="1"/>
        <w:rPr>
          <w:rFonts w:ascii="Cambria" w:hAnsi="Cambria" w:cs="Cambria"/>
        </w:rPr>
      </w:pPr>
      <w:r w:rsidRPr="0040113D">
        <w:rPr>
          <w:rFonts w:ascii="Calibri" w:hAnsi="Calibri" w:cs="Cambria"/>
          <w:b/>
          <w:sz w:val="22"/>
        </w:rPr>
        <w:lastRenderedPageBreak/>
        <w:t>Failure to show work on all problems or use complete sentences will result in a LaSalle.</w:t>
      </w:r>
    </w:p>
    <w:p w:rsidR="00607566" w:rsidRPr="00607566" w:rsidRDefault="009A7003" w:rsidP="00607566">
      <w:pPr>
        <w:spacing w:before="100" w:beforeAutospacing="1" w:after="100" w:afterAutospacing="1"/>
        <w:rPr>
          <w:rFonts w:ascii="Cambria" w:hAnsi="Cambria" w:cs="Cambria"/>
        </w:rPr>
      </w:pPr>
      <w:r>
        <w:rPr>
          <w:rFonts w:ascii="Cambria" w:hAnsi="Cambria" w:cs="Cambria"/>
        </w:rPr>
        <w:t>9</w:t>
      </w:r>
      <w:bookmarkStart w:id="0" w:name="_GoBack"/>
      <w:bookmarkEnd w:id="0"/>
      <w:r w:rsidR="00607566" w:rsidRPr="00E57AD5">
        <w:rPr>
          <w:rFonts w:ascii="Cambria" w:hAnsi="Cambria" w:cs="Cambria"/>
        </w:rPr>
        <w:t xml:space="preserve">) </w:t>
      </w:r>
      <w:r w:rsidR="00607566" w:rsidRPr="00E57AD5">
        <w:rPr>
          <w:rFonts w:ascii="Cambria" w:hAnsi="Cambria" w:cs="Arial"/>
          <w:bCs/>
        </w:rPr>
        <w:t>Three times the width of a certain rectangle exceeds twice its length by three inches, and four times its length is twelve more than its perimeter. Find the dimensions of the rectangle.</w:t>
      </w:r>
    </w:p>
    <w:p w:rsidR="00607566" w:rsidRDefault="00607566" w:rsidP="00607566">
      <w:pPr>
        <w:spacing w:before="100" w:beforeAutospacing="1" w:after="100" w:afterAutospacing="1"/>
        <w:rPr>
          <w:rFonts w:ascii="Cambria" w:hAnsi="Cambria" w:cs="Arial"/>
          <w:bCs/>
        </w:rPr>
      </w:pPr>
    </w:p>
    <w:p w:rsidR="00607566" w:rsidRPr="008D30A9" w:rsidRDefault="00607566" w:rsidP="00607566">
      <w:pPr>
        <w:spacing w:after="120"/>
        <w:rPr>
          <w:rFonts w:ascii="Bernard MT Condensed" w:hAnsi="Bernard MT Condensed"/>
          <w:sz w:val="160"/>
          <w:szCs w:val="160"/>
        </w:rPr>
      </w:pPr>
      <w:r>
        <w:rPr>
          <w:noProof/>
        </w:rPr>
        <mc:AlternateContent>
          <mc:Choice Requires="wps">
            <w:drawing>
              <wp:anchor distT="0" distB="0" distL="114300" distR="114300" simplePos="0" relativeHeight="251661312" behindDoc="0" locked="0" layoutInCell="1" allowOverlap="1">
                <wp:simplePos x="0" y="0"/>
                <wp:positionH relativeFrom="column">
                  <wp:posOffset>-227965</wp:posOffset>
                </wp:positionH>
                <wp:positionV relativeFrom="paragraph">
                  <wp:posOffset>1214755</wp:posOffset>
                </wp:positionV>
                <wp:extent cx="7315200" cy="0"/>
                <wp:effectExtent l="19685" t="14605" r="18415" b="33020"/>
                <wp:wrapNone/>
                <wp:docPr id="20"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15200" cy="0"/>
                        </a:xfrm>
                        <a:prstGeom prst="line">
                          <a:avLst/>
                        </a:prstGeom>
                        <a:noFill/>
                        <a:ln w="25400">
                          <a:solidFill>
                            <a:srgbClr val="4F81BD"/>
                          </a:solidFill>
                          <a:round/>
                          <a:headEnd/>
                          <a:tailEnd/>
                        </a:ln>
                        <a:effectLst>
                          <a:outerShdw blurRad="40000"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4AB93A" id="Straight Connector 20"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95pt,95.65pt" to="558.05pt,9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" strokecolor="#4f81bd" strokeweight="2pt">
                <v:shadow on="t" opacity="24903f" origin=",.5" offset="0,.55556mm"/>
              </v:line>
            </w:pict>
          </mc:Fallback>
        </mc:AlternateContent>
      </w:r>
      <w:r w:rsidRPr="008D30A9">
        <w:rPr>
          <w:rFonts w:ascii="Bernard MT Condensed" w:hAnsi="Bernard MT Condensed"/>
          <w:sz w:val="160"/>
          <w:szCs w:val="160"/>
        </w:rPr>
        <w:t>G</w:t>
      </w:r>
    </w:p>
    <w:p w:rsidR="00607566" w:rsidRPr="008D30A9" w:rsidRDefault="00607566" w:rsidP="00607566">
      <w:pPr>
        <w:spacing w:after="120"/>
        <w:rPr>
          <w:rFonts w:ascii="Bernard MT Condensed" w:hAnsi="Bernard MT Condensed"/>
          <w:sz w:val="160"/>
          <w:szCs w:val="160"/>
        </w:rPr>
      </w:pPr>
      <w:r>
        <w:rPr>
          <w:noProof/>
        </w:rPr>
        <mc:AlternateContent>
          <mc:Choice Requires="wps">
            <w:drawing>
              <wp:anchor distT="0" distB="0" distL="114300" distR="114300" simplePos="0" relativeHeight="251662336" behindDoc="0" locked="0" layoutInCell="1" allowOverlap="1">
                <wp:simplePos x="0" y="0"/>
                <wp:positionH relativeFrom="column">
                  <wp:posOffset>-227965</wp:posOffset>
                </wp:positionH>
                <wp:positionV relativeFrom="paragraph">
                  <wp:posOffset>1189355</wp:posOffset>
                </wp:positionV>
                <wp:extent cx="7315200" cy="0"/>
                <wp:effectExtent l="19685" t="17780" r="18415" b="39370"/>
                <wp:wrapNone/>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15200" cy="0"/>
                        </a:xfrm>
                        <a:prstGeom prst="line">
                          <a:avLst/>
                        </a:prstGeom>
                        <a:noFill/>
                        <a:ln w="25400">
                          <a:solidFill>
                            <a:srgbClr val="4F81BD"/>
                          </a:solidFill>
                          <a:round/>
                          <a:headEnd/>
                          <a:tailEnd/>
                        </a:ln>
                        <a:effectLst>
                          <a:outerShdw blurRad="40000"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C37072" id="Straight Connector 19"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95pt,93.65pt" to="558.05pt,9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" strokecolor="#4f81bd" strokeweight="2pt">
                <v:shadow on="t" opacity="24903f" origin=",.5" offset="0,.55556mm"/>
              </v:line>
            </w:pict>
          </mc:Fallback>
        </mc:AlternateContent>
      </w:r>
      <w:r w:rsidRPr="008D30A9">
        <w:rPr>
          <w:rFonts w:ascii="Bernard MT Condensed" w:hAnsi="Bernard MT Condensed"/>
          <w:sz w:val="160"/>
          <w:szCs w:val="160"/>
        </w:rPr>
        <w:t>R</w:t>
      </w:r>
    </w:p>
    <w:p w:rsidR="00607566" w:rsidRPr="008D30A9" w:rsidRDefault="00607566" w:rsidP="00607566">
      <w:pPr>
        <w:spacing w:after="120"/>
        <w:rPr>
          <w:rFonts w:ascii="Bernard MT Condensed" w:hAnsi="Bernard MT Condensed"/>
          <w:sz w:val="160"/>
          <w:szCs w:val="160"/>
        </w:rPr>
      </w:pPr>
      <w:r w:rsidRPr="008D30A9">
        <w:rPr>
          <w:rFonts w:ascii="Bernard MT Condensed" w:hAnsi="Bernard MT Condensed"/>
          <w:sz w:val="160"/>
          <w:szCs w:val="160"/>
        </w:rPr>
        <w:t>A</w:t>
      </w:r>
    </w:p>
    <w:p w:rsidR="00607566" w:rsidRDefault="00607566" w:rsidP="00607566">
      <w:pPr>
        <w:spacing w:after="120"/>
        <w:rPr>
          <w:rFonts w:ascii="Bernard MT Condensed" w:hAnsi="Bernard MT Condensed"/>
          <w:sz w:val="160"/>
          <w:szCs w:val="160"/>
        </w:rPr>
      </w:pPr>
      <w:r>
        <w:rPr>
          <w:noProof/>
        </w:rPr>
        <mc:AlternateContent>
          <mc:Choice Requires="wps">
            <w:drawing>
              <wp:anchor distT="0" distB="0" distL="114300" distR="114300" simplePos="0" relativeHeight="251663360" behindDoc="0" locked="0" layoutInCell="1" allowOverlap="1">
                <wp:simplePos x="0" y="0"/>
                <wp:positionH relativeFrom="column">
                  <wp:posOffset>-227965</wp:posOffset>
                </wp:positionH>
                <wp:positionV relativeFrom="paragraph">
                  <wp:posOffset>-3810</wp:posOffset>
                </wp:positionV>
                <wp:extent cx="7315200" cy="0"/>
                <wp:effectExtent l="19685" t="15240" r="18415" b="41910"/>
                <wp:wrapNone/>
                <wp:docPr id="18" name="Straight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15200" cy="0"/>
                        </a:xfrm>
                        <a:prstGeom prst="line">
                          <a:avLst/>
                        </a:prstGeom>
                        <a:noFill/>
                        <a:ln w="25400">
                          <a:solidFill>
                            <a:srgbClr val="4F81BD"/>
                          </a:solidFill>
                          <a:round/>
                          <a:headEnd/>
                          <a:tailEnd/>
                        </a:ln>
                        <a:effectLst>
                          <a:outerShdw blurRad="40000"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107D99" id="Straight Connector 1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95pt,-.3pt" to="558.0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" strokecolor="#4f81bd" strokeweight="2pt">
                <v:shadow on="t" opacity="24903f" origin=",.5" offset="0,.55556mm"/>
              </v:line>
            </w:pict>
          </mc:Fallback>
        </mc:AlternateContent>
      </w:r>
      <w:r w:rsidRPr="008D30A9">
        <w:rPr>
          <w:rFonts w:ascii="Bernard MT Condensed" w:hAnsi="Bernard MT Condensed"/>
          <w:sz w:val="160"/>
          <w:szCs w:val="160"/>
        </w:rPr>
        <w:t>S</w:t>
      </w:r>
    </w:p>
    <w:p w:rsidR="00607566" w:rsidRPr="00DD325A" w:rsidRDefault="00607566" w:rsidP="00607566">
      <w:pPr>
        <w:spacing w:after="120"/>
        <w:rPr>
          <w:rFonts w:ascii="Bernard MT Condensed" w:hAnsi="Bernard MT Condensed"/>
          <w:sz w:val="40"/>
          <w:szCs w:val="40"/>
        </w:rPr>
      </w:pPr>
    </w:p>
    <w:p w:rsidR="00607566" w:rsidRPr="00F20D66" w:rsidRDefault="00607566" w:rsidP="00607566">
      <w:pPr>
        <w:spacing w:after="120"/>
        <w:rPr>
          <w:rFonts w:ascii="Bernard MT Condensed" w:hAnsi="Bernard MT Condensed"/>
          <w:sz w:val="160"/>
          <w:szCs w:val="160"/>
        </w:rPr>
      </w:pPr>
      <w:r>
        <w:rPr>
          <w:noProof/>
        </w:rPr>
        <mc:AlternateContent>
          <mc:Choice Requires="wps">
            <w:drawing>
              <wp:anchor distT="0" distB="0" distL="114300" distR="114300" simplePos="0" relativeHeight="251664384" behindDoc="0" locked="0" layoutInCell="1" allowOverlap="1">
                <wp:simplePos x="0" y="0"/>
                <wp:positionH relativeFrom="column">
                  <wp:posOffset>-215900</wp:posOffset>
                </wp:positionH>
                <wp:positionV relativeFrom="paragraph">
                  <wp:posOffset>120015</wp:posOffset>
                </wp:positionV>
                <wp:extent cx="7315200" cy="0"/>
                <wp:effectExtent l="12700" t="15240" r="15875" b="41910"/>
                <wp:wrapNone/>
                <wp:docPr id="17"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15200" cy="0"/>
                        </a:xfrm>
                        <a:prstGeom prst="line">
                          <a:avLst/>
                        </a:prstGeom>
                        <a:noFill/>
                        <a:ln w="25400">
                          <a:solidFill>
                            <a:srgbClr val="4F81BD"/>
                          </a:solidFill>
                          <a:round/>
                          <a:headEnd/>
                          <a:tailEnd/>
                        </a:ln>
                        <a:effectLst>
                          <a:outerShdw blurRad="40000"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140C56" id="Straight Connector 17"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pt,9.45pt" to="559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" strokecolor="#4f81bd" strokeweight="2pt">
                <v:shadow on="t" opacity="24903f" origin=",.5" offset="0,.55556mm"/>
              </v:line>
            </w:pict>
          </mc:Fallback>
        </mc:AlternateContent>
      </w:r>
      <w:r w:rsidRPr="008D30A9">
        <w:rPr>
          <w:rFonts w:ascii="Bernard MT Condensed" w:hAnsi="Bernard MT Condensed"/>
          <w:sz w:val="160"/>
          <w:szCs w:val="160"/>
        </w:rPr>
        <w:t>P</w:t>
      </w:r>
    </w:p>
    <w:p w:rsidR="00607566" w:rsidRPr="00DD325A" w:rsidRDefault="00607566" w:rsidP="00607566">
      <w:pPr>
        <w:rPr>
          <w:rFonts w:ascii="Cambria" w:hAnsi="Cambria" w:cs="Calibri"/>
        </w:rPr>
      </w:pPr>
    </w:p>
    <w:p w:rsidR="00607566" w:rsidRDefault="00607566" w:rsidP="00607566">
      <w:pPr>
        <w:rPr>
          <w:rFonts w:ascii="Cambria" w:hAnsi="Cambria" w:cs="Calibri"/>
        </w:rPr>
      </w:pPr>
    </w:p>
    <w:p w:rsidR="00607566" w:rsidRDefault="00607566" w:rsidP="00607566">
      <w:pPr>
        <w:rPr>
          <w:rFonts w:ascii="Cambria" w:hAnsi="Cambria" w:cs="Calibri"/>
        </w:rPr>
      </w:pPr>
    </w:p>
    <w:p w:rsidR="00607566" w:rsidRDefault="00607566" w:rsidP="00607566">
      <w:pPr>
        <w:outlineLvl w:val="0"/>
        <w:rPr>
          <w:rFonts w:ascii="Calibri" w:hAnsi="Calibri" w:cs="Cambria"/>
          <w:b/>
          <w:sz w:val="22"/>
        </w:rPr>
      </w:pPr>
    </w:p>
    <w:p w:rsidR="00607566" w:rsidRPr="00795C12" w:rsidRDefault="00607566" w:rsidP="00607566">
      <w:pPr>
        <w:shd w:val="clear" w:color="auto" w:fill="FFFFFF"/>
        <w:rPr>
          <w:rFonts w:ascii="Cambria" w:hAnsi="Cambria"/>
          <w:sz w:val="20"/>
          <w:szCs w:val="20"/>
        </w:rPr>
      </w:pPr>
    </w:p>
    <w:p w:rsidR="001D6585" w:rsidRDefault="009A7003"/>
    <w:sectPr w:rsidR="001D6585" w:rsidSect="0060756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Bernard MT Condensed">
    <w:panose1 w:val="020508060609050204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7566"/>
    <w:rsid w:val="005702CE"/>
    <w:rsid w:val="00607566"/>
    <w:rsid w:val="00744BFA"/>
    <w:rsid w:val="009335F0"/>
    <w:rsid w:val="009A70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2F86124-2087-4C35-BA5D-F2D309EF5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756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181</Words>
  <Characters>1037</Characters>
  <Application>Microsoft Office Word</Application>
  <DocSecurity>0</DocSecurity>
  <Lines>8</Lines>
  <Paragraphs>2</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vt:vector>
  </TitlesOfParts>
  <Company/>
  <LinksUpToDate>false</LinksUpToDate>
  <CharactersWithSpaces>1216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Mitrovich, Rebecca</dc:creator>
  <cp:keywords/>
  <dc:description/>
  <cp:lastModifiedBy>Mitrovich, Rebecca</cp:lastModifiedBy>
  <cp:revision>3</cp:revision>
  <dcterms:created xsi:type="dcterms:W3CDTF">2014-10-19T21:24:00Z</dcterms:created>
  <dcterms:modified xsi:type="dcterms:W3CDTF">2014-10-19T21:29:00Z</dcterms:modified>
</cp:coreProperties>
</file>